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EA7F" w14:textId="26F8087F" w:rsidR="00C67FC2" w:rsidRDefault="00C67FC2" w:rsidP="00C67FC2">
      <w:pPr>
        <w:jc w:val="center"/>
        <w:rPr>
          <w:b/>
          <w:bCs/>
        </w:rPr>
      </w:pPr>
      <w:r>
        <w:rPr>
          <w:b/>
          <w:bCs/>
        </w:rPr>
        <w:t>Curriculum and Policies Subcommittee Meeting Minutes</w:t>
      </w:r>
      <w:r>
        <w:rPr>
          <w:b/>
          <w:bCs/>
        </w:rPr>
        <w:br/>
      </w:r>
      <w:r w:rsidR="009B5485">
        <w:rPr>
          <w:b/>
          <w:bCs/>
        </w:rPr>
        <w:t>Novem</w:t>
      </w:r>
      <w:r>
        <w:rPr>
          <w:b/>
          <w:bCs/>
        </w:rPr>
        <w:t>ber 2</w:t>
      </w:r>
      <w:r w:rsidR="009B5485">
        <w:rPr>
          <w:b/>
          <w:bCs/>
        </w:rPr>
        <w:t>9</w:t>
      </w:r>
      <w:r>
        <w:rPr>
          <w:b/>
          <w:bCs/>
        </w:rPr>
        <w:t>, 2022</w:t>
      </w:r>
    </w:p>
    <w:p w14:paraId="25DBFA75" w14:textId="789E8EB8" w:rsidR="00C67FC2" w:rsidRDefault="00C67FC2" w:rsidP="00C67FC2">
      <w:r>
        <w:rPr>
          <w:b/>
          <w:bCs/>
        </w:rPr>
        <w:t xml:space="preserve">Voting Members Present: </w:t>
      </w:r>
      <w:r>
        <w:t xml:space="preserve">Michelle Berry, Joan Curry, Jeff </w:t>
      </w:r>
      <w:proofErr w:type="spellStart"/>
      <w:r>
        <w:t>Millburg</w:t>
      </w:r>
      <w:proofErr w:type="spellEnd"/>
      <w:r>
        <w:t xml:space="preserve">, Karin Nolan, Claudia Stanescu, Jennifer </w:t>
      </w:r>
      <w:proofErr w:type="spellStart"/>
      <w:r>
        <w:t>Schnellmann</w:t>
      </w:r>
      <w:proofErr w:type="spellEnd"/>
      <w:r>
        <w:t>, Joost Van Haren</w:t>
      </w:r>
    </w:p>
    <w:p w14:paraId="032418B3" w14:textId="6337353B" w:rsidR="00C67FC2" w:rsidRDefault="00C67FC2" w:rsidP="00C67FC2">
      <w:r>
        <w:rPr>
          <w:b/>
          <w:bCs/>
        </w:rPr>
        <w:t xml:space="preserve">Non-voting Members Present: </w:t>
      </w:r>
      <w:r>
        <w:t xml:space="preserve">Cassidy Bartlett, Molly Bolger, </w:t>
      </w:r>
      <w:proofErr w:type="spellStart"/>
      <w:r w:rsidR="009B5485">
        <w:t>Carmin</w:t>
      </w:r>
      <w:proofErr w:type="spellEnd"/>
      <w:r w:rsidR="009B5485">
        <w:t xml:space="preserve"> Chan, </w:t>
      </w:r>
      <w:r>
        <w:t>Abbie Sorg</w:t>
      </w:r>
    </w:p>
    <w:p w14:paraId="5801FF29" w14:textId="117C1B49" w:rsidR="009B5485" w:rsidRPr="009B5485" w:rsidRDefault="009B5485" w:rsidP="00C67FC2">
      <w:r>
        <w:rPr>
          <w:b/>
          <w:bCs/>
        </w:rPr>
        <w:t xml:space="preserve">Guests Present: </w:t>
      </w:r>
      <w:r>
        <w:t>Susan Miller-Cochran, Mark Stegeman, Jeremy Vetter</w:t>
      </w:r>
    </w:p>
    <w:p w14:paraId="1AD4355D" w14:textId="0257AD43" w:rsidR="00C67FC2" w:rsidRDefault="00C67FC2" w:rsidP="00C67FC2">
      <w:pPr>
        <w:pBdr>
          <w:bottom w:val="single" w:sz="12" w:space="1" w:color="auto"/>
        </w:pBdr>
        <w:rPr>
          <w:color w:val="FF0000"/>
        </w:rPr>
      </w:pPr>
      <w:r>
        <w:rPr>
          <w:b/>
          <w:bCs/>
        </w:rPr>
        <w:t>Voting Members Absent:</w:t>
      </w:r>
      <w:r w:rsidR="009B5485">
        <w:rPr>
          <w:b/>
          <w:bCs/>
        </w:rPr>
        <w:t xml:space="preserve"> </w:t>
      </w:r>
      <w:r w:rsidR="009B5485">
        <w:t xml:space="preserve">Leslie Dennis, Amber Rice, </w:t>
      </w:r>
      <w:r>
        <w:t>Caleb Simmons</w:t>
      </w:r>
    </w:p>
    <w:p w14:paraId="5A0FFC50" w14:textId="77777777" w:rsidR="00C67FC2" w:rsidRDefault="00C67FC2" w:rsidP="00C67FC2">
      <w:pPr>
        <w:pBdr>
          <w:bottom w:val="single" w:sz="12" w:space="1" w:color="auto"/>
        </w:pBdr>
        <w:rPr>
          <w:color w:val="FF0000"/>
        </w:rPr>
      </w:pPr>
    </w:p>
    <w:p w14:paraId="324F7D81" w14:textId="652F83AB" w:rsidR="00C67FC2" w:rsidRDefault="00C67FC2" w:rsidP="00C67FC2">
      <w:pPr>
        <w:rPr>
          <w:color w:val="FF0000"/>
        </w:rPr>
      </w:pPr>
      <w:r>
        <w:t>Chair Joost Van Haren called the meeting to order at 3:3</w:t>
      </w:r>
      <w:r w:rsidR="009B5485">
        <w:t>2</w:t>
      </w:r>
      <w:r>
        <w:t xml:space="preserve"> p.m. A quorum was established with </w:t>
      </w:r>
      <w:r w:rsidR="009B5485">
        <w:t>5</w:t>
      </w:r>
      <w:r>
        <w:t xml:space="preserve"> voting member</w:t>
      </w:r>
      <w:r w:rsidR="005C0E55">
        <w:t xml:space="preserve">s; </w:t>
      </w:r>
      <w:r w:rsidR="009B5485">
        <w:t>two</w:t>
      </w:r>
      <w:r w:rsidR="005C0E55">
        <w:t xml:space="preserve"> additional member</w:t>
      </w:r>
      <w:r w:rsidR="009B5485">
        <w:t>s</w:t>
      </w:r>
      <w:r w:rsidR="00300752">
        <w:t xml:space="preserve"> arrived after the approval of the minutes.</w:t>
      </w:r>
    </w:p>
    <w:p w14:paraId="2E8E7BAE" w14:textId="6E576482" w:rsidR="00C67FC2" w:rsidRDefault="00C67FC2" w:rsidP="00C67FC2">
      <w:pPr>
        <w:pStyle w:val="ListParagraph"/>
        <w:numPr>
          <w:ilvl w:val="0"/>
          <w:numId w:val="1"/>
        </w:numPr>
        <w:rPr>
          <w:b/>
          <w:bCs/>
        </w:rPr>
      </w:pPr>
      <w:r>
        <w:rPr>
          <w:b/>
          <w:bCs/>
        </w:rPr>
        <w:t xml:space="preserve">Approval of Curriculum &amp; Policies Subcommittee meeting minutes, </w:t>
      </w:r>
      <w:r w:rsidR="009B5485">
        <w:rPr>
          <w:b/>
          <w:bCs/>
        </w:rPr>
        <w:t>10</w:t>
      </w:r>
      <w:r>
        <w:rPr>
          <w:b/>
          <w:bCs/>
        </w:rPr>
        <w:t>/2</w:t>
      </w:r>
      <w:r w:rsidR="009B5485">
        <w:rPr>
          <w:b/>
          <w:bCs/>
        </w:rPr>
        <w:t>5</w:t>
      </w:r>
      <w:r>
        <w:rPr>
          <w:b/>
          <w:bCs/>
        </w:rPr>
        <w:t>/2022</w:t>
      </w:r>
    </w:p>
    <w:p w14:paraId="2B2B966F" w14:textId="367F6C5D" w:rsidR="00C67FC2" w:rsidRDefault="009B5485" w:rsidP="00C67FC2">
      <w:pPr>
        <w:pStyle w:val="ListParagraph"/>
        <w:ind w:left="1080"/>
      </w:pPr>
      <w:r>
        <w:t>Claudia Stanescu</w:t>
      </w:r>
      <w:r w:rsidR="00E829FD">
        <w:t xml:space="preserve"> moved to accept the meeting minutes from </w:t>
      </w:r>
      <w:r>
        <w:t>10</w:t>
      </w:r>
      <w:r w:rsidR="00E829FD">
        <w:t>/2</w:t>
      </w:r>
      <w:r>
        <w:t>5</w:t>
      </w:r>
      <w:r w:rsidR="00E829FD">
        <w:t>/2022 as submitted.</w:t>
      </w:r>
      <w:r w:rsidR="005A17B9">
        <w:t xml:space="preserve"> </w:t>
      </w:r>
      <w:r>
        <w:t>Karin Nolan</w:t>
      </w:r>
      <w:r w:rsidR="005A17B9">
        <w:t xml:space="preserve"> seconded the motion.</w:t>
      </w:r>
      <w:r w:rsidR="00E829FD">
        <w:t xml:space="preserve"> </w:t>
      </w:r>
      <w:r w:rsidR="00C67FC2">
        <w:t>The motio</w:t>
      </w:r>
      <w:r w:rsidR="005A17B9">
        <w:t>n</w:t>
      </w:r>
      <w:r w:rsidR="00C67FC2">
        <w:t xml:space="preserve"> passed with 5 votes in favor</w:t>
      </w:r>
      <w:r>
        <w:t>.</w:t>
      </w:r>
    </w:p>
    <w:p w14:paraId="4236DA18" w14:textId="77777777" w:rsidR="00C67FC2" w:rsidRDefault="00C67FC2" w:rsidP="00C67FC2">
      <w:pPr>
        <w:pStyle w:val="ListParagraph"/>
        <w:ind w:left="1080"/>
      </w:pPr>
    </w:p>
    <w:p w14:paraId="7D6AB1FB" w14:textId="3A066824" w:rsidR="00C67FC2" w:rsidRPr="004A169F" w:rsidRDefault="009B5485" w:rsidP="004A169F">
      <w:pPr>
        <w:pStyle w:val="ListParagraph"/>
        <w:numPr>
          <w:ilvl w:val="0"/>
          <w:numId w:val="1"/>
        </w:numPr>
        <w:rPr>
          <w:b/>
          <w:bCs/>
        </w:rPr>
      </w:pPr>
      <w:r>
        <w:rPr>
          <w:b/>
          <w:bCs/>
        </w:rPr>
        <w:t xml:space="preserve">New </w:t>
      </w:r>
      <w:r w:rsidR="00C67FC2">
        <w:rPr>
          <w:b/>
          <w:bCs/>
        </w:rPr>
        <w:t>Discussion items</w:t>
      </w:r>
    </w:p>
    <w:p w14:paraId="78D8072A" w14:textId="795C4104" w:rsidR="009B5485" w:rsidRPr="009B5485" w:rsidRDefault="009B5485" w:rsidP="009B5485">
      <w:pPr>
        <w:pStyle w:val="ListParagraph"/>
        <w:numPr>
          <w:ilvl w:val="0"/>
          <w:numId w:val="2"/>
        </w:numPr>
        <w:rPr>
          <w:b/>
          <w:bCs/>
        </w:rPr>
      </w:pPr>
      <w:r>
        <w:rPr>
          <w:b/>
          <w:bCs/>
        </w:rPr>
        <w:t>General Education: Civic Knowledge and American Institutions</w:t>
      </w:r>
      <w:r>
        <w:rPr>
          <w:b/>
          <w:bCs/>
        </w:rPr>
        <w:br/>
        <w:t xml:space="preserve">Presenter: </w:t>
      </w:r>
      <w:r>
        <w:t>Susan Miller-Cochran</w:t>
      </w:r>
    </w:p>
    <w:p w14:paraId="39B8D7A3" w14:textId="31EF671B" w:rsidR="00C67FC2" w:rsidRDefault="00F147B2" w:rsidP="00C67FC2">
      <w:pPr>
        <w:ind w:left="1080"/>
      </w:pPr>
      <w:r>
        <w:t xml:space="preserve">Representatives from the Office of General Education presented a proposed attribute </w:t>
      </w:r>
      <w:r w:rsidR="006C7380">
        <w:t xml:space="preserve">that is required </w:t>
      </w:r>
      <w:r w:rsidR="002D40DB">
        <w:t>to ensure</w:t>
      </w:r>
      <w:r>
        <w:t xml:space="preserve"> ABOR</w:t>
      </w:r>
      <w:r w:rsidR="002D40DB">
        <w:t xml:space="preserve"> </w:t>
      </w:r>
      <w:r>
        <w:t>complian</w:t>
      </w:r>
      <w:r w:rsidR="002D40DB">
        <w:t>ce</w:t>
      </w:r>
      <w:r>
        <w:t xml:space="preserve">. As the </w:t>
      </w:r>
      <w:r w:rsidR="001C57E5">
        <w:t>attribute’s development</w:t>
      </w:r>
      <w:r>
        <w:t xml:space="preserve"> is in early stages, the task force requested feedback in</w:t>
      </w:r>
      <w:r w:rsidR="00463B27">
        <w:t xml:space="preserve"> two</w:t>
      </w:r>
      <w:r>
        <w:t xml:space="preserve"> primary areas:</w:t>
      </w:r>
    </w:p>
    <w:p w14:paraId="24A2AC99" w14:textId="26672E3E" w:rsidR="00F147B2" w:rsidRDefault="00F147B2" w:rsidP="00463B27">
      <w:pPr>
        <w:pStyle w:val="ListParagraph"/>
        <w:numPr>
          <w:ilvl w:val="1"/>
          <w:numId w:val="2"/>
        </w:numPr>
      </w:pPr>
      <w:r>
        <w:t xml:space="preserve">Is a 2-course requirement to meet the proposed attribute </w:t>
      </w:r>
      <w:r w:rsidR="00EE5DAE">
        <w:t xml:space="preserve">appropriate and </w:t>
      </w:r>
      <w:r>
        <w:t>reasonable?</w:t>
      </w:r>
    </w:p>
    <w:p w14:paraId="75B564F1" w14:textId="6DA56E85" w:rsidR="00F147B2" w:rsidRDefault="00F147B2" w:rsidP="00463B27">
      <w:pPr>
        <w:pStyle w:val="ListParagraph"/>
        <w:numPr>
          <w:ilvl w:val="1"/>
          <w:numId w:val="2"/>
        </w:numPr>
      </w:pPr>
      <w:r>
        <w:t xml:space="preserve">If so, should it be clarified for students which courses can satisfy all </w:t>
      </w:r>
      <w:r w:rsidR="004C694A">
        <w:t>components of the attribute</w:t>
      </w:r>
      <w:r>
        <w:t xml:space="preserve">, and which can only satisfy </w:t>
      </w:r>
      <w:r w:rsidR="004C694A">
        <w:t>some</w:t>
      </w:r>
      <w:r w:rsidR="0003728C">
        <w:t xml:space="preserve">? </w:t>
      </w:r>
    </w:p>
    <w:p w14:paraId="7B1CB907" w14:textId="1FE7D91A" w:rsidR="00F147B2" w:rsidRDefault="00F147B2" w:rsidP="00463B27">
      <w:pPr>
        <w:ind w:left="1080"/>
      </w:pPr>
      <w:r>
        <w:t>The O</w:t>
      </w:r>
      <w:r w:rsidR="00364C08">
        <w:t>ffice of General Education</w:t>
      </w:r>
      <w:r w:rsidR="00B24DD9">
        <w:t xml:space="preserve"> aims to </w:t>
      </w:r>
      <w:r w:rsidR="00AD2889">
        <w:t xml:space="preserve">avoid complicating the curriculum as well as </w:t>
      </w:r>
      <w:r w:rsidR="00B24DD9">
        <w:t xml:space="preserve">give students </w:t>
      </w:r>
      <w:r w:rsidR="00B34077">
        <w:t xml:space="preserve">the </w:t>
      </w:r>
      <w:r w:rsidR="00B24DD9">
        <w:t xml:space="preserve">autonomy </w:t>
      </w:r>
      <w:r w:rsidR="00B34077">
        <w:t xml:space="preserve">of choice </w:t>
      </w:r>
      <w:r w:rsidR="00B24DD9">
        <w:t>rather than</w:t>
      </w:r>
      <w:r w:rsidR="00B34077">
        <w:t xml:space="preserve"> establishing</w:t>
      </w:r>
      <w:r w:rsidR="00B24DD9">
        <w:t xml:space="preserve"> a set course requirement</w:t>
      </w:r>
      <w:r w:rsidR="00AD2889">
        <w:t xml:space="preserve">. </w:t>
      </w:r>
      <w:proofErr w:type="gramStart"/>
      <w:r w:rsidR="005252F6">
        <w:t>In order to</w:t>
      </w:r>
      <w:proofErr w:type="gramEnd"/>
      <w:r w:rsidR="005252F6">
        <w:t xml:space="preserve"> </w:t>
      </w:r>
      <w:r w:rsidR="00D40A45">
        <w:t>see how the current process is working with 4 attributes before a fifth is added, t</w:t>
      </w:r>
      <w:r w:rsidR="00B24DD9">
        <w:t xml:space="preserve">his may mean letting a full cohort complete the new General Education program that was established </w:t>
      </w:r>
      <w:r w:rsidR="00AD2889">
        <w:t>Spring</w:t>
      </w:r>
      <w:r w:rsidR="00B24DD9">
        <w:t xml:space="preserve"> 2022</w:t>
      </w:r>
      <w:r w:rsidR="00364C08">
        <w:t>. This would provide an opportunity to address</w:t>
      </w:r>
      <w:r w:rsidR="00B24DD9">
        <w:t xml:space="preserve"> other factors </w:t>
      </w:r>
      <w:r w:rsidR="00364C08">
        <w:t xml:space="preserve">that </w:t>
      </w:r>
      <w:r w:rsidR="00B24DD9">
        <w:t xml:space="preserve">should be changed along with adding the new attribute, to implement </w:t>
      </w:r>
      <w:r w:rsidR="00364C08">
        <w:t>all</w:t>
      </w:r>
      <w:r w:rsidR="00B24DD9">
        <w:t xml:space="preserve"> changes all at once. There is flexibility in the implementation timeline, and the attribute as proposed is not definitive</w:t>
      </w:r>
      <w:r w:rsidR="00853963">
        <w:t xml:space="preserve">. </w:t>
      </w:r>
    </w:p>
    <w:p w14:paraId="4EE1A133" w14:textId="6E298A6F" w:rsidR="00C67FC2" w:rsidRDefault="00C67FC2" w:rsidP="00C67FC2">
      <w:pPr>
        <w:ind w:left="1080"/>
        <w:rPr>
          <w:u w:val="single"/>
        </w:rPr>
      </w:pPr>
      <w:r>
        <w:rPr>
          <w:u w:val="single"/>
        </w:rPr>
        <w:t xml:space="preserve">Discussion </w:t>
      </w:r>
      <w:r w:rsidR="00F147B2">
        <w:rPr>
          <w:u w:val="single"/>
        </w:rPr>
        <w:t>began</w:t>
      </w:r>
      <w:r>
        <w:rPr>
          <w:u w:val="single"/>
        </w:rPr>
        <w:t>:</w:t>
      </w:r>
    </w:p>
    <w:p w14:paraId="5D7033BE" w14:textId="2A64C216" w:rsidR="00C67FC2" w:rsidRPr="00B24DD9" w:rsidRDefault="00BF6BFF" w:rsidP="00F32377">
      <w:pPr>
        <w:pStyle w:val="ListParagraph"/>
        <w:numPr>
          <w:ilvl w:val="0"/>
          <w:numId w:val="3"/>
        </w:numPr>
        <w:rPr>
          <w:u w:val="single"/>
        </w:rPr>
      </w:pPr>
      <w:r>
        <w:t xml:space="preserve">One committee member </w:t>
      </w:r>
      <w:r w:rsidR="00B24DD9">
        <w:t xml:space="preserve">agreed </w:t>
      </w:r>
      <w:r w:rsidR="00764F90">
        <w:t xml:space="preserve">with the OGE’s sentiment that </w:t>
      </w:r>
      <w:r w:rsidR="00B24DD9">
        <w:t>it would be best to take the time to collect data</w:t>
      </w:r>
      <w:r w:rsidR="00764F90">
        <w:t xml:space="preserve">, adding that it would </w:t>
      </w:r>
      <w:r w:rsidR="00B24DD9">
        <w:t>let advisors become familiar with the current General Education program before it shifts once more.</w:t>
      </w:r>
    </w:p>
    <w:p w14:paraId="28BA1E9B" w14:textId="7271C32F" w:rsidR="00B24DD9" w:rsidRPr="00B24DD9" w:rsidRDefault="00764F90" w:rsidP="00F32377">
      <w:pPr>
        <w:pStyle w:val="ListParagraph"/>
        <w:numPr>
          <w:ilvl w:val="0"/>
          <w:numId w:val="3"/>
        </w:numPr>
        <w:rPr>
          <w:u w:val="single"/>
        </w:rPr>
      </w:pPr>
      <w:r>
        <w:lastRenderedPageBreak/>
        <w:t>A</w:t>
      </w:r>
      <w:r w:rsidR="00B24DD9">
        <w:t xml:space="preserve"> committee member suggested using a credit </w:t>
      </w:r>
      <w:r>
        <w:t>requirement</w:t>
      </w:r>
      <w:r w:rsidR="00B24DD9">
        <w:t xml:space="preserve"> rather than a course </w:t>
      </w:r>
      <w:r>
        <w:t>requirement for the new attribute</w:t>
      </w:r>
      <w:r w:rsidR="00A4793B">
        <w:t>.</w:t>
      </w:r>
      <w:r w:rsidR="00B24DD9">
        <w:t xml:space="preserve"> </w:t>
      </w:r>
      <w:r w:rsidR="00E03E90">
        <w:t xml:space="preserve">For example: requiring </w:t>
      </w:r>
      <w:r w:rsidR="00B24DD9">
        <w:t xml:space="preserve">4 credits, which can </w:t>
      </w:r>
      <w:r w:rsidR="00E03E90">
        <w:t xml:space="preserve">then </w:t>
      </w:r>
      <w:r w:rsidR="00B24DD9">
        <w:t>be split between attributes.</w:t>
      </w:r>
    </w:p>
    <w:p w14:paraId="63BBD711" w14:textId="72D485A6" w:rsidR="00B24DD9" w:rsidRPr="00255EC6" w:rsidRDefault="00B24DD9" w:rsidP="00B24DD9">
      <w:pPr>
        <w:pStyle w:val="ListParagraph"/>
        <w:numPr>
          <w:ilvl w:val="1"/>
          <w:numId w:val="3"/>
        </w:numPr>
        <w:rPr>
          <w:u w:val="single"/>
        </w:rPr>
      </w:pPr>
      <w:r>
        <w:t>Though the committee and representatives expressed interest in this idea, it was pointed out that the courses applying towards this new attribute would likely be an existing Exploring Perspectives/Building Connections courses, which tend to be 3 units.</w:t>
      </w:r>
    </w:p>
    <w:p w14:paraId="5E18182E" w14:textId="77F73E4E" w:rsidR="00255EC6" w:rsidRPr="00255EC6" w:rsidRDefault="00255EC6" w:rsidP="00B24DD9">
      <w:pPr>
        <w:pStyle w:val="ListParagraph"/>
        <w:numPr>
          <w:ilvl w:val="1"/>
          <w:numId w:val="3"/>
        </w:numPr>
        <w:rPr>
          <w:u w:val="single"/>
        </w:rPr>
      </w:pPr>
      <w:r>
        <w:t xml:space="preserve">An additional member </w:t>
      </w:r>
      <w:r w:rsidR="00E03E90">
        <w:t>questioned whether</w:t>
      </w:r>
      <w:r>
        <w:t xml:space="preserve"> 1-2 units would be sufficient to fulfill an attribute by ABOR’s standards.</w:t>
      </w:r>
    </w:p>
    <w:p w14:paraId="69E71633" w14:textId="0A38C1EE" w:rsidR="00255EC6" w:rsidRPr="00B24DD9" w:rsidRDefault="00255EC6" w:rsidP="00B24DD9">
      <w:pPr>
        <w:pStyle w:val="ListParagraph"/>
        <w:numPr>
          <w:ilvl w:val="1"/>
          <w:numId w:val="3"/>
        </w:numPr>
        <w:rPr>
          <w:u w:val="single"/>
        </w:rPr>
      </w:pPr>
      <w:r>
        <w:t>A third member mentioned that under previous G</w:t>
      </w:r>
      <w:r w:rsidR="00D9753F">
        <w:t>E</w:t>
      </w:r>
      <w:r>
        <w:t xml:space="preserve"> systems, when one area of the requirements </w:t>
      </w:r>
      <w:proofErr w:type="gramStart"/>
      <w:r>
        <w:t>specify</w:t>
      </w:r>
      <w:proofErr w:type="gramEnd"/>
      <w:r>
        <w:t xml:space="preserve"> a 1-unit course, students mistakenly think that they can use 1-credit courses to satisfy other areas. </w:t>
      </w:r>
      <w:r w:rsidR="00373067">
        <w:t>Writing in a credit requirement such as this could create similar misconceptions.</w:t>
      </w:r>
    </w:p>
    <w:p w14:paraId="04A677C6" w14:textId="0682E938" w:rsidR="00B24DD9" w:rsidRPr="00255EC6" w:rsidRDefault="00B24DD9" w:rsidP="00B24DD9">
      <w:pPr>
        <w:pStyle w:val="ListParagraph"/>
        <w:numPr>
          <w:ilvl w:val="0"/>
          <w:numId w:val="3"/>
        </w:numPr>
        <w:rPr>
          <w:u w:val="single"/>
        </w:rPr>
      </w:pPr>
      <w:r>
        <w:t>Another committee member felt it best to keep the requirements simple</w:t>
      </w:r>
      <w:r w:rsidR="00255EC6">
        <w:t xml:space="preserve">, as </w:t>
      </w:r>
      <w:r w:rsidR="00977571">
        <w:t>the new GE</w:t>
      </w:r>
      <w:r w:rsidR="00255EC6">
        <w:t xml:space="preserve"> can already be complicated for students.</w:t>
      </w:r>
    </w:p>
    <w:p w14:paraId="61361E9E" w14:textId="7EAE35EE" w:rsidR="00255EC6" w:rsidRPr="00255EC6" w:rsidRDefault="00255EC6" w:rsidP="00B24DD9">
      <w:pPr>
        <w:pStyle w:val="ListParagraph"/>
        <w:numPr>
          <w:ilvl w:val="0"/>
          <w:numId w:val="3"/>
        </w:numPr>
        <w:rPr>
          <w:u w:val="single"/>
        </w:rPr>
      </w:pPr>
      <w:r>
        <w:t>In support</w:t>
      </w:r>
      <w:r w:rsidR="012E3F45">
        <w:t xml:space="preserve"> of</w:t>
      </w:r>
      <w:r>
        <w:t xml:space="preserve"> </w:t>
      </w:r>
      <w:r w:rsidR="00F457F4">
        <w:t>the 2-course requirement for the new attribute</w:t>
      </w:r>
      <w:r>
        <w:t xml:space="preserve">, a member stated that a course aimed to meet </w:t>
      </w:r>
      <w:proofErr w:type="gramStart"/>
      <w:r>
        <w:t>all of</w:t>
      </w:r>
      <w:proofErr w:type="gramEnd"/>
      <w:r>
        <w:t xml:space="preserve"> the </w:t>
      </w:r>
      <w:r w:rsidR="00F457F4">
        <w:t>attribute’s components</w:t>
      </w:r>
      <w:r>
        <w:t xml:space="preserve"> would be a cursory</w:t>
      </w:r>
      <w:r w:rsidR="00F457F4">
        <w:t>, insufficient</w:t>
      </w:r>
      <w:r>
        <w:t xml:space="preserve"> overview.</w:t>
      </w:r>
    </w:p>
    <w:p w14:paraId="73512D3B" w14:textId="392E183A" w:rsidR="00255EC6" w:rsidRPr="00255EC6" w:rsidRDefault="00255EC6" w:rsidP="00B24DD9">
      <w:pPr>
        <w:pStyle w:val="ListParagraph"/>
        <w:numPr>
          <w:ilvl w:val="0"/>
          <w:numId w:val="3"/>
        </w:numPr>
        <w:rPr>
          <w:u w:val="single"/>
        </w:rPr>
      </w:pPr>
      <w:r>
        <w:t xml:space="preserve">The same member suggested creating </w:t>
      </w:r>
      <w:r w:rsidR="00F457F4">
        <w:t>an interdisciplinary</w:t>
      </w:r>
      <w:r>
        <w:t xml:space="preserve"> course that </w:t>
      </w:r>
      <w:r w:rsidR="00FD20B8">
        <w:t>fulfills</w:t>
      </w:r>
      <w:r>
        <w:t xml:space="preserve"> the attribute, </w:t>
      </w:r>
      <w:r w:rsidR="00474F9C">
        <w:t>with</w:t>
      </w:r>
      <w:r>
        <w:t xml:space="preserve"> different instructors teach</w:t>
      </w:r>
      <w:r w:rsidR="00474F9C">
        <w:t>ing</w:t>
      </w:r>
      <w:r>
        <w:t xml:space="preserve"> different aspects of the same course. </w:t>
      </w:r>
    </w:p>
    <w:p w14:paraId="1E54A72A" w14:textId="13E974D9" w:rsidR="00255EC6" w:rsidRPr="00541FB0" w:rsidRDefault="00255EC6" w:rsidP="007255C2">
      <w:pPr>
        <w:pStyle w:val="ListParagraph"/>
        <w:numPr>
          <w:ilvl w:val="0"/>
          <w:numId w:val="3"/>
        </w:numPr>
        <w:rPr>
          <w:u w:val="single"/>
        </w:rPr>
      </w:pPr>
      <w:r>
        <w:t xml:space="preserve">Another member felt that if students have the option to take </w:t>
      </w:r>
      <w:r w:rsidR="00732069">
        <w:t>one</w:t>
      </w:r>
      <w:r>
        <w:t xml:space="preserve"> course or </w:t>
      </w:r>
      <w:r w:rsidR="00732069">
        <w:t>two</w:t>
      </w:r>
      <w:r>
        <w:t xml:space="preserve"> to satisfy the same requirement, the</w:t>
      </w:r>
      <w:r w:rsidR="00732069">
        <w:t xml:space="preserve"> overwhelming majority will want to complete the requirement in one course.</w:t>
      </w:r>
    </w:p>
    <w:p w14:paraId="2061C3DD" w14:textId="4A862D32" w:rsidR="00541FB0" w:rsidRPr="00541FB0" w:rsidRDefault="00541FB0" w:rsidP="00541FB0">
      <w:pPr>
        <w:pStyle w:val="ListParagraph"/>
        <w:numPr>
          <w:ilvl w:val="0"/>
          <w:numId w:val="3"/>
        </w:numPr>
        <w:rPr>
          <w:u w:val="single"/>
        </w:rPr>
      </w:pPr>
      <w:r>
        <w:t>A variant of th</w:t>
      </w:r>
      <w:r w:rsidR="007255C2">
        <w:t xml:space="preserve">e interdisciplinary </w:t>
      </w:r>
      <w:r w:rsidR="006C0ED0">
        <w:t>course</w:t>
      </w:r>
      <w:r>
        <w:t xml:space="preserve"> idea was proposed, </w:t>
      </w:r>
      <w:r w:rsidR="006C0ED0">
        <w:t>wherein a</w:t>
      </w:r>
      <w:r>
        <w:t xml:space="preserve"> </w:t>
      </w:r>
      <w:r w:rsidR="003038C2">
        <w:t xml:space="preserve">required </w:t>
      </w:r>
      <w:r>
        <w:t>course is technically 3 credits,</w:t>
      </w:r>
      <w:r w:rsidR="003038C2">
        <w:t xml:space="preserve"> but</w:t>
      </w:r>
      <w:r>
        <w:t xml:space="preserve"> then divided into three 1-credit courses, offered by individual departments.</w:t>
      </w:r>
    </w:p>
    <w:p w14:paraId="27E1ED00" w14:textId="708A9248" w:rsidR="00541FB0" w:rsidRPr="00541FB0" w:rsidRDefault="008053AA" w:rsidP="00541FB0">
      <w:pPr>
        <w:pStyle w:val="ListParagraph"/>
        <w:numPr>
          <w:ilvl w:val="1"/>
          <w:numId w:val="3"/>
        </w:numPr>
        <w:rPr>
          <w:u w:val="single"/>
        </w:rPr>
      </w:pPr>
      <w:r>
        <w:t>A member advised c</w:t>
      </w:r>
      <w:r w:rsidR="00541FB0">
        <w:t xml:space="preserve">aution in proceeding with this option, as it would need to be stated specifically which </w:t>
      </w:r>
      <w:proofErr w:type="gramStart"/>
      <w:r>
        <w:t>mini-</w:t>
      </w:r>
      <w:r w:rsidR="00541FB0">
        <w:t>course</w:t>
      </w:r>
      <w:proofErr w:type="gramEnd"/>
      <w:r w:rsidR="00541FB0">
        <w:t xml:space="preserve"> satisf</w:t>
      </w:r>
      <w:r>
        <w:t xml:space="preserve">ies </w:t>
      </w:r>
      <w:r w:rsidR="00541FB0">
        <w:t>w</w:t>
      </w:r>
      <w:r>
        <w:t>hich</w:t>
      </w:r>
      <w:r w:rsidR="00541FB0">
        <w:t xml:space="preserve"> </w:t>
      </w:r>
      <w:r>
        <w:t>aspect(s) of the attribute</w:t>
      </w:r>
      <w:r w:rsidR="00541FB0">
        <w:t xml:space="preserve">, </w:t>
      </w:r>
      <w:r>
        <w:t>to prevent students from</w:t>
      </w:r>
      <w:r w:rsidR="00541FB0">
        <w:t xml:space="preserve"> doubl</w:t>
      </w:r>
      <w:r>
        <w:t xml:space="preserve">ing </w:t>
      </w:r>
      <w:r w:rsidR="00541FB0">
        <w:t>up or tak</w:t>
      </w:r>
      <w:r>
        <w:t>ing</w:t>
      </w:r>
      <w:r w:rsidR="00541FB0">
        <w:t xml:space="preserve"> incorrect combination</w:t>
      </w:r>
      <w:r>
        <w:t>s</w:t>
      </w:r>
      <w:r w:rsidR="00541FB0">
        <w:t xml:space="preserve"> of courses.</w:t>
      </w:r>
    </w:p>
    <w:p w14:paraId="0301697D" w14:textId="6B3B9DA0" w:rsidR="00004CEE" w:rsidRDefault="00E54F25" w:rsidP="00463B27">
      <w:pPr>
        <w:ind w:left="1080"/>
        <w:rPr>
          <w:b/>
          <w:bCs/>
        </w:rPr>
      </w:pPr>
      <w:r>
        <w:rPr>
          <w:b/>
          <w:bCs/>
        </w:rPr>
        <w:t xml:space="preserve">The task force for the </w:t>
      </w:r>
      <w:r w:rsidR="009E0DAC">
        <w:rPr>
          <w:b/>
          <w:bCs/>
        </w:rPr>
        <w:t>new GE attribute will continue to gather feedback. A presentation on the institution’s progress will be made to ABOR in January 2023</w:t>
      </w:r>
      <w:r w:rsidR="00A81A67">
        <w:rPr>
          <w:b/>
          <w:bCs/>
        </w:rPr>
        <w:t xml:space="preserve">; an official proposal will likely begin review </w:t>
      </w:r>
      <w:r w:rsidR="003C3833">
        <w:rPr>
          <w:b/>
          <w:bCs/>
        </w:rPr>
        <w:t>following this presentation, incorporating any feedback provided by ABOR.</w:t>
      </w:r>
    </w:p>
    <w:p w14:paraId="691AF0D1" w14:textId="77777777" w:rsidR="00463B27" w:rsidRPr="00541FB0" w:rsidRDefault="00463B27" w:rsidP="00463B27">
      <w:pPr>
        <w:ind w:left="1080"/>
        <w:rPr>
          <w:b/>
          <w:bCs/>
        </w:rPr>
      </w:pPr>
    </w:p>
    <w:p w14:paraId="34DD8DE9" w14:textId="72EB7B1E" w:rsidR="009B5485" w:rsidRPr="00541FB0" w:rsidRDefault="009B5485" w:rsidP="00541FB0">
      <w:pPr>
        <w:pStyle w:val="ListParagraph"/>
        <w:numPr>
          <w:ilvl w:val="0"/>
          <w:numId w:val="2"/>
        </w:numPr>
        <w:rPr>
          <w:b/>
          <w:bCs/>
        </w:rPr>
      </w:pPr>
      <w:r>
        <w:rPr>
          <w:b/>
          <w:bCs/>
        </w:rPr>
        <w:t>Audit Policy Proposal</w:t>
      </w:r>
      <w:r>
        <w:rPr>
          <w:b/>
          <w:bCs/>
        </w:rPr>
        <w:br/>
        <w:t xml:space="preserve">Presenter: </w:t>
      </w:r>
      <w:r>
        <w:t>Abbie Sorg</w:t>
      </w:r>
    </w:p>
    <w:p w14:paraId="4EDF1659" w14:textId="5F693643" w:rsidR="00541FB0" w:rsidRDefault="00541FB0" w:rsidP="00541FB0">
      <w:pPr>
        <w:pStyle w:val="ListParagraph"/>
        <w:ind w:left="1440"/>
        <w:rPr>
          <w:b/>
          <w:bCs/>
        </w:rPr>
      </w:pPr>
    </w:p>
    <w:p w14:paraId="28186670" w14:textId="77777777" w:rsidR="00BD2933" w:rsidRDefault="00CA6FB2" w:rsidP="00541FB0">
      <w:pPr>
        <w:pStyle w:val="ListParagraph"/>
        <w:ind w:left="1440"/>
      </w:pPr>
      <w:r>
        <w:t xml:space="preserve">The Audit Policy proposal simplifies the text for student understanding and streamlines the conditions under which </w:t>
      </w:r>
      <w:r w:rsidR="009415E8">
        <w:t>one</w:t>
      </w:r>
      <w:r>
        <w:t xml:space="preserve"> may audit a course. A section has been created for how audit appears on transcripts, but the content draws from the existing policy text.</w:t>
      </w:r>
      <w:r w:rsidR="00FD3C53">
        <w:t xml:space="preserve"> </w:t>
      </w:r>
    </w:p>
    <w:p w14:paraId="7355BD7D" w14:textId="77777777" w:rsidR="00BD2933" w:rsidRDefault="00BD2933" w:rsidP="00541FB0">
      <w:pPr>
        <w:pStyle w:val="ListParagraph"/>
        <w:ind w:left="1440"/>
      </w:pPr>
    </w:p>
    <w:p w14:paraId="625391B0" w14:textId="79F2DC52" w:rsidR="00541FB0" w:rsidRPr="00EA551F" w:rsidRDefault="00BD2933" w:rsidP="00541FB0">
      <w:pPr>
        <w:pStyle w:val="ListParagraph"/>
        <w:ind w:left="1440"/>
        <w:rPr>
          <w:b/>
          <w:bCs/>
        </w:rPr>
      </w:pPr>
      <w:r w:rsidRPr="001F390E">
        <w:rPr>
          <w:b/>
          <w:bCs/>
        </w:rPr>
        <w:lastRenderedPageBreak/>
        <w:t>NOTE:</w:t>
      </w:r>
      <w:r>
        <w:t xml:space="preserve"> </w:t>
      </w:r>
      <w:r w:rsidR="00D65DF0" w:rsidRPr="00EA551F">
        <w:rPr>
          <w:b/>
          <w:bCs/>
        </w:rPr>
        <w:t xml:space="preserve">If implemented, </w:t>
      </w:r>
      <w:r w:rsidR="003526CA" w:rsidRPr="00EA551F">
        <w:rPr>
          <w:b/>
          <w:bCs/>
        </w:rPr>
        <w:t xml:space="preserve">instructors </w:t>
      </w:r>
      <w:r w:rsidR="006C611B">
        <w:rPr>
          <w:b/>
          <w:bCs/>
        </w:rPr>
        <w:t xml:space="preserve">may approve a student’s request to </w:t>
      </w:r>
      <w:r w:rsidR="003526CA" w:rsidRPr="00EA551F">
        <w:rPr>
          <w:b/>
          <w:bCs/>
        </w:rPr>
        <w:t>change from audit to credit (or vice versa) regardless of whether the student is passing the course.</w:t>
      </w:r>
      <w:r w:rsidRPr="00EA551F">
        <w:rPr>
          <w:b/>
          <w:bCs/>
        </w:rPr>
        <w:t xml:space="preserve"> This information was not made explicit during the </w:t>
      </w:r>
      <w:proofErr w:type="gramStart"/>
      <w:r w:rsidRPr="00EA551F">
        <w:rPr>
          <w:b/>
          <w:bCs/>
        </w:rPr>
        <w:t>meeting</w:t>
      </w:r>
      <w:r w:rsidR="00E7406A" w:rsidRPr="00EA551F">
        <w:rPr>
          <w:b/>
          <w:bCs/>
        </w:rPr>
        <w:t>, but</w:t>
      </w:r>
      <w:proofErr w:type="gramEnd"/>
      <w:r w:rsidR="00E7406A" w:rsidRPr="00EA551F">
        <w:rPr>
          <w:b/>
          <w:bCs/>
        </w:rPr>
        <w:t xml:space="preserve"> is to be communicated at the </w:t>
      </w:r>
      <w:r w:rsidR="00D72E0F" w:rsidRPr="00EA551F">
        <w:rPr>
          <w:b/>
          <w:bCs/>
        </w:rPr>
        <w:t>full UGC committee</w:t>
      </w:r>
      <w:r w:rsidR="00784046" w:rsidRPr="00EA551F">
        <w:rPr>
          <w:b/>
          <w:bCs/>
        </w:rPr>
        <w:t xml:space="preserve"> meeting.</w:t>
      </w:r>
    </w:p>
    <w:p w14:paraId="3B8B47A3" w14:textId="6947FEB8" w:rsidR="00CA6FB2" w:rsidRDefault="00CA6FB2" w:rsidP="00541FB0">
      <w:pPr>
        <w:pStyle w:val="ListParagraph"/>
        <w:ind w:left="1440"/>
      </w:pPr>
    </w:p>
    <w:p w14:paraId="4BCB606A" w14:textId="26E403B8" w:rsidR="00F147B2" w:rsidRDefault="00CA6FB2" w:rsidP="00CA6FB2">
      <w:pPr>
        <w:pStyle w:val="ListParagraph"/>
        <w:ind w:left="1440"/>
        <w:rPr>
          <w:u w:val="single"/>
        </w:rPr>
      </w:pPr>
      <w:r w:rsidRPr="00CA6FB2">
        <w:rPr>
          <w:u w:val="single"/>
        </w:rPr>
        <w:t>Discussion began:</w:t>
      </w:r>
    </w:p>
    <w:p w14:paraId="146F6258" w14:textId="101C7BCD" w:rsidR="00CA6FB2" w:rsidRDefault="00CA6FB2" w:rsidP="00CA6FB2">
      <w:pPr>
        <w:pStyle w:val="ListParagraph"/>
        <w:ind w:left="1440"/>
        <w:rPr>
          <w:u w:val="single"/>
        </w:rPr>
      </w:pPr>
    </w:p>
    <w:p w14:paraId="2FC612EF" w14:textId="1F61B9C0" w:rsidR="00CA6FB2" w:rsidRPr="00CA6FB2" w:rsidRDefault="00CA6FB2" w:rsidP="00CA6FB2">
      <w:pPr>
        <w:pStyle w:val="ListParagraph"/>
        <w:numPr>
          <w:ilvl w:val="0"/>
          <w:numId w:val="9"/>
        </w:numPr>
        <w:rPr>
          <w:u w:val="single"/>
        </w:rPr>
      </w:pPr>
      <w:r>
        <w:t xml:space="preserve">One member explained that some individuals request to audit without being enrolled at the university. It can be uncomfortable for the instructor to say no if they don’t feel like they have policy to point to. </w:t>
      </w:r>
    </w:p>
    <w:p w14:paraId="031FCCA7" w14:textId="4E85D1AD" w:rsidR="00CA6FB2" w:rsidRPr="00CA6FB2" w:rsidRDefault="00CA6FB2" w:rsidP="00CA6FB2">
      <w:pPr>
        <w:pStyle w:val="ListParagraph"/>
        <w:numPr>
          <w:ilvl w:val="1"/>
          <w:numId w:val="9"/>
        </w:numPr>
        <w:rPr>
          <w:u w:val="single"/>
        </w:rPr>
      </w:pPr>
      <w:r>
        <w:t xml:space="preserve">Another member remarked that this </w:t>
      </w:r>
      <w:r w:rsidR="003A527F">
        <w:t xml:space="preserve">example </w:t>
      </w:r>
      <w:r>
        <w:t xml:space="preserve">is closer to a student sitting in on a class than </w:t>
      </w:r>
      <w:proofErr w:type="gramStart"/>
      <w:r>
        <w:t>actually auditing</w:t>
      </w:r>
      <w:proofErr w:type="gramEnd"/>
      <w:r>
        <w:t xml:space="preserve"> the class. While they agreed that the circumstance is not ideal, it likely doesn’t have a place in the audit policy to be addressed.</w:t>
      </w:r>
    </w:p>
    <w:p w14:paraId="65B47804" w14:textId="61583DD1" w:rsidR="00CA6FB2" w:rsidRPr="00CA6FB2" w:rsidRDefault="00CA6FB2" w:rsidP="00CA6FB2">
      <w:pPr>
        <w:pStyle w:val="ListParagraph"/>
        <w:numPr>
          <w:ilvl w:val="1"/>
          <w:numId w:val="9"/>
        </w:numPr>
        <w:rPr>
          <w:u w:val="single"/>
        </w:rPr>
      </w:pPr>
      <w:r>
        <w:t>It was noted that the proposed audit policy does give greater prominence to the mandate that those applying for audit be current students, placing it with the first bullet point following “procedure.”</w:t>
      </w:r>
    </w:p>
    <w:p w14:paraId="11485811" w14:textId="68F18E3A" w:rsidR="00CA6FB2" w:rsidRPr="00CA6FB2" w:rsidRDefault="00CA6FB2" w:rsidP="00CA6FB2">
      <w:pPr>
        <w:pStyle w:val="ListParagraph"/>
        <w:numPr>
          <w:ilvl w:val="0"/>
          <w:numId w:val="9"/>
        </w:numPr>
        <w:rPr>
          <w:u w:val="single"/>
        </w:rPr>
      </w:pPr>
      <w:r>
        <w:t xml:space="preserve">Another committee member felt that </w:t>
      </w:r>
      <w:r w:rsidR="0091775B">
        <w:t xml:space="preserve">a </w:t>
      </w:r>
      <w:r>
        <w:t xml:space="preserve">conversation should be held at another time </w:t>
      </w:r>
      <w:r w:rsidR="0091775B">
        <w:t xml:space="preserve">to address how to </w:t>
      </w:r>
      <w:r>
        <w:t>keep non-students out of the classroom.</w:t>
      </w:r>
    </w:p>
    <w:p w14:paraId="372222C1" w14:textId="1B90BA64" w:rsidR="00CA6FB2" w:rsidRPr="00AC763D" w:rsidRDefault="00AC763D" w:rsidP="00463B27">
      <w:pPr>
        <w:ind w:left="1440"/>
        <w:rPr>
          <w:b/>
          <w:bCs/>
        </w:rPr>
      </w:pPr>
      <w:r>
        <w:rPr>
          <w:b/>
          <w:bCs/>
        </w:rPr>
        <w:t>Claudia Stanescu moved to approve the Audit Policy proposal as drafted, and Michelle Berry seconded the motion. The motion passed unanimously with 5 votes in favor.</w:t>
      </w:r>
    </w:p>
    <w:p w14:paraId="46DCFCC0" w14:textId="50F8E8D7" w:rsidR="00AC763D" w:rsidRDefault="00AC763D" w:rsidP="00AC763D">
      <w:pPr>
        <w:pStyle w:val="ListParagraph"/>
        <w:numPr>
          <w:ilvl w:val="0"/>
          <w:numId w:val="1"/>
        </w:numPr>
        <w:rPr>
          <w:b/>
          <w:bCs/>
        </w:rPr>
      </w:pPr>
      <w:r>
        <w:rPr>
          <w:b/>
          <w:bCs/>
        </w:rPr>
        <w:t>Continued Discussion Items</w:t>
      </w:r>
    </w:p>
    <w:p w14:paraId="6DF82D7F" w14:textId="30992B94" w:rsidR="009B5485" w:rsidRPr="00AC763D" w:rsidRDefault="00F147B2" w:rsidP="00AC763D">
      <w:pPr>
        <w:pStyle w:val="ListParagraph"/>
        <w:numPr>
          <w:ilvl w:val="0"/>
          <w:numId w:val="10"/>
        </w:numPr>
        <w:rPr>
          <w:b/>
          <w:bCs/>
        </w:rPr>
      </w:pPr>
      <w:r w:rsidRPr="00AC763D">
        <w:rPr>
          <w:b/>
          <w:bCs/>
        </w:rPr>
        <w:t>W Grade Unit Maximum</w:t>
      </w:r>
      <w:r w:rsidRPr="00AC763D">
        <w:rPr>
          <w:b/>
          <w:bCs/>
        </w:rPr>
        <w:br/>
        <w:t xml:space="preserve">Presenter: </w:t>
      </w:r>
      <w:r>
        <w:t>Abbie Sorg</w:t>
      </w:r>
    </w:p>
    <w:p w14:paraId="579AC5CE" w14:textId="67A34A0C" w:rsidR="00AC763D" w:rsidRDefault="00AC763D" w:rsidP="00AC763D">
      <w:pPr>
        <w:pStyle w:val="ListParagraph"/>
        <w:ind w:left="1440"/>
        <w:rPr>
          <w:b/>
          <w:bCs/>
        </w:rPr>
      </w:pPr>
    </w:p>
    <w:p w14:paraId="7E5CA2DF" w14:textId="164A4B12" w:rsidR="00AC763D" w:rsidRDefault="00AC763D" w:rsidP="00AC763D">
      <w:pPr>
        <w:pStyle w:val="ListParagraph"/>
        <w:ind w:left="1080"/>
      </w:pPr>
      <w:r>
        <w:t xml:space="preserve">Continuing the discussion that began January 2022, the subcommittee was provided with </w:t>
      </w:r>
      <w:r w:rsidR="006542AF">
        <w:t xml:space="preserve">further </w:t>
      </w:r>
      <w:r>
        <w:t xml:space="preserve">data regarding how many students reach the W </w:t>
      </w:r>
      <w:r w:rsidR="00D4045B">
        <w:t xml:space="preserve">grade unit </w:t>
      </w:r>
      <w:r>
        <w:t>maximum.</w:t>
      </w:r>
      <w:r w:rsidR="006542AF">
        <w:t xml:space="preserve"> </w:t>
      </w:r>
    </w:p>
    <w:p w14:paraId="08832C05" w14:textId="77777777" w:rsidR="006542AF" w:rsidRDefault="006542AF" w:rsidP="00AC763D">
      <w:pPr>
        <w:pStyle w:val="ListParagraph"/>
        <w:ind w:left="1080"/>
      </w:pPr>
    </w:p>
    <w:p w14:paraId="7D83124F" w14:textId="1C2655D1" w:rsidR="006542AF" w:rsidRDefault="006542AF" w:rsidP="00AC763D">
      <w:pPr>
        <w:pStyle w:val="ListParagraph"/>
        <w:ind w:left="1080"/>
      </w:pPr>
      <w:r>
        <w:t xml:space="preserve">Between Spring 2018 and Fall 2022, </w:t>
      </w:r>
      <w:r w:rsidR="001E4EE7">
        <w:t xml:space="preserve">32,000 students (~80% of the student population) </w:t>
      </w:r>
      <w:r w:rsidR="00042376">
        <w:t xml:space="preserve">earned </w:t>
      </w:r>
      <w:proofErr w:type="gramStart"/>
      <w:r w:rsidR="00042376">
        <w:t>a number of</w:t>
      </w:r>
      <w:proofErr w:type="gramEnd"/>
      <w:r w:rsidR="00042376">
        <w:t xml:space="preserve"> W grades within the limit. </w:t>
      </w:r>
      <w:r w:rsidR="00BE3E4B">
        <w:t>Just over 200</w:t>
      </w:r>
      <w:r>
        <w:t xml:space="preserve"> students (</w:t>
      </w:r>
      <w:r w:rsidR="00463825">
        <w:t>~0.5%</w:t>
      </w:r>
      <w:r>
        <w:t>) reached the limit exactly. Around 1.5% of the student population ha</w:t>
      </w:r>
      <w:r w:rsidR="00D9739B">
        <w:t>d</w:t>
      </w:r>
      <w:r>
        <w:t xml:space="preserve"> exceeded the limit with 19 credits, w</w:t>
      </w:r>
      <w:r w:rsidR="00F47A9A">
        <w:t>he</w:t>
      </w:r>
      <w:r>
        <w:t>ther through petition or other special circumstances.</w:t>
      </w:r>
      <w:r w:rsidR="00FF4E8A">
        <w:t xml:space="preserve"> These numbers exclude the W grades earned during Spring 2020, where there was a temporary policy change.</w:t>
      </w:r>
    </w:p>
    <w:p w14:paraId="4B4F41D8" w14:textId="3A9DE2A5" w:rsidR="006542AF" w:rsidRDefault="006542AF" w:rsidP="00AC763D">
      <w:pPr>
        <w:pStyle w:val="ListParagraph"/>
        <w:ind w:left="1080"/>
      </w:pPr>
    </w:p>
    <w:p w14:paraId="560CB25A" w14:textId="35427D8E" w:rsidR="006542AF" w:rsidRPr="006542AF" w:rsidRDefault="006542AF" w:rsidP="00AC763D">
      <w:pPr>
        <w:pStyle w:val="ListParagraph"/>
        <w:ind w:left="1080"/>
        <w:rPr>
          <w:u w:val="single"/>
        </w:rPr>
      </w:pPr>
      <w:r w:rsidRPr="006542AF">
        <w:rPr>
          <w:u w:val="single"/>
        </w:rPr>
        <w:t>Discussion continued:</w:t>
      </w:r>
    </w:p>
    <w:p w14:paraId="52D773CC" w14:textId="2E823054" w:rsidR="006542AF" w:rsidRDefault="006542AF" w:rsidP="00AC763D">
      <w:pPr>
        <w:pStyle w:val="ListParagraph"/>
        <w:ind w:left="1080"/>
      </w:pPr>
    </w:p>
    <w:p w14:paraId="5384CA7A" w14:textId="4CEB6CD3" w:rsidR="006542AF" w:rsidRDefault="006542AF" w:rsidP="006542AF">
      <w:pPr>
        <w:pStyle w:val="ListParagraph"/>
        <w:numPr>
          <w:ilvl w:val="0"/>
          <w:numId w:val="11"/>
        </w:numPr>
      </w:pPr>
      <w:r>
        <w:t>One committee member felt that though the number of students who reach the limit is seemingly low, it’s important to consider the select students who do need extra support</w:t>
      </w:r>
      <w:r w:rsidR="004D2440">
        <w:t xml:space="preserve">; there shouldn’t be </w:t>
      </w:r>
      <w:r>
        <w:t>punitive policies in place to restrict them.</w:t>
      </w:r>
    </w:p>
    <w:p w14:paraId="47EB0D9C" w14:textId="6995E6C3" w:rsidR="006542AF" w:rsidRDefault="006542AF" w:rsidP="006542AF">
      <w:pPr>
        <w:pStyle w:val="ListParagraph"/>
        <w:numPr>
          <w:ilvl w:val="0"/>
          <w:numId w:val="11"/>
        </w:numPr>
        <w:jc w:val="both"/>
      </w:pPr>
      <w:r>
        <w:t xml:space="preserve">Another committee member requested information at a future meeting on what happens to the students who </w:t>
      </w:r>
      <w:r>
        <w:rPr>
          <w:i/>
          <w:iCs/>
        </w:rPr>
        <w:t xml:space="preserve">have </w:t>
      </w:r>
      <w:r>
        <w:t xml:space="preserve">hit the </w:t>
      </w:r>
      <w:r w:rsidR="00F94FCD">
        <w:t xml:space="preserve">W </w:t>
      </w:r>
      <w:r>
        <w:t>limit – did they graduate, drop out,</w:t>
      </w:r>
      <w:r w:rsidR="00F94FCD">
        <w:t xml:space="preserve"> or find other </w:t>
      </w:r>
      <w:proofErr w:type="gramStart"/>
      <w:r w:rsidR="00F94FCD">
        <w:t>work-arounds</w:t>
      </w:r>
      <w:proofErr w:type="gramEnd"/>
      <w:r w:rsidR="00F94FCD">
        <w:t>?</w:t>
      </w:r>
      <w:r>
        <w:t xml:space="preserve"> </w:t>
      </w:r>
    </w:p>
    <w:p w14:paraId="4415B25F" w14:textId="6EF533DF" w:rsidR="006542AF" w:rsidRDefault="006542AF" w:rsidP="006542AF">
      <w:pPr>
        <w:pStyle w:val="ListParagraph"/>
        <w:numPr>
          <w:ilvl w:val="0"/>
          <w:numId w:val="11"/>
        </w:numPr>
        <w:jc w:val="both"/>
      </w:pPr>
      <w:r>
        <w:lastRenderedPageBreak/>
        <w:t xml:space="preserve">The same member questioned the harm in leaving the limit in place, </w:t>
      </w:r>
      <w:r w:rsidR="00E67FA6">
        <w:t>stating</w:t>
      </w:r>
      <w:r>
        <w:t xml:space="preserve"> that students sometimes think withdrawing is the best option when it is not</w:t>
      </w:r>
      <w:r w:rsidR="001D55F5">
        <w:t xml:space="preserve">. </w:t>
      </w:r>
      <w:r>
        <w:t xml:space="preserve">If there </w:t>
      </w:r>
      <w:r w:rsidR="00473162">
        <w:t>were</w:t>
      </w:r>
      <w:r>
        <w:t xml:space="preserve"> no W limit, </w:t>
      </w:r>
      <w:r w:rsidR="00473162">
        <w:t xml:space="preserve">it could enforce to </w:t>
      </w:r>
      <w:r>
        <w:t xml:space="preserve">students </w:t>
      </w:r>
      <w:r w:rsidR="00473162">
        <w:t>that</w:t>
      </w:r>
      <w:r>
        <w:t xml:space="preserve"> </w:t>
      </w:r>
      <w:r w:rsidR="00473162">
        <w:t xml:space="preserve">this is </w:t>
      </w:r>
      <w:r>
        <w:t>what</w:t>
      </w:r>
      <w:r w:rsidR="00473162">
        <w:t>’</w:t>
      </w:r>
      <w:r>
        <w:t>s recommended.</w:t>
      </w:r>
    </w:p>
    <w:p w14:paraId="441B2817" w14:textId="66C9552F" w:rsidR="002C7462" w:rsidRDefault="006542AF" w:rsidP="00335E67">
      <w:pPr>
        <w:pStyle w:val="ListParagraph"/>
        <w:numPr>
          <w:ilvl w:val="0"/>
          <w:numId w:val="11"/>
        </w:numPr>
        <w:jc w:val="both"/>
      </w:pPr>
      <w:r>
        <w:t xml:space="preserve">Another member </w:t>
      </w:r>
      <w:r w:rsidR="00335E67">
        <w:t>provided context as to why the W limit was established in the first place</w:t>
      </w:r>
      <w:r w:rsidR="00657836">
        <w:t>, demonstrating that it hadn’t served its intended purpose:</w:t>
      </w:r>
    </w:p>
    <w:p w14:paraId="7F7FAB76" w14:textId="0EA42F19" w:rsidR="006542AF" w:rsidRDefault="00347525" w:rsidP="002C7462">
      <w:pPr>
        <w:pStyle w:val="ListParagraph"/>
        <w:numPr>
          <w:ilvl w:val="1"/>
          <w:numId w:val="11"/>
        </w:numPr>
        <w:jc w:val="both"/>
      </w:pPr>
      <w:r>
        <w:t>T</w:t>
      </w:r>
      <w:r w:rsidR="006542AF">
        <w:t>oo many W grades can hurt a student’s chance of acceptance into professional schools</w:t>
      </w:r>
      <w:r w:rsidR="00187E04">
        <w:t xml:space="preserve">. However, students find </w:t>
      </w:r>
      <w:proofErr w:type="gramStart"/>
      <w:r w:rsidR="00187E04">
        <w:t>work-arounds</w:t>
      </w:r>
      <w:proofErr w:type="gramEnd"/>
      <w:r w:rsidR="00187E04">
        <w:t xml:space="preserve"> once they reach the limit, such as </w:t>
      </w:r>
      <w:r>
        <w:t xml:space="preserve">auditing the course. </w:t>
      </w:r>
    </w:p>
    <w:p w14:paraId="7C2FD6AF" w14:textId="7DEF3BEB" w:rsidR="00A07894" w:rsidRDefault="0041236D" w:rsidP="00954346">
      <w:pPr>
        <w:pStyle w:val="ListParagraph"/>
        <w:numPr>
          <w:ilvl w:val="1"/>
          <w:numId w:val="11"/>
        </w:numPr>
        <w:jc w:val="both"/>
      </w:pPr>
      <w:r>
        <w:t>It</w:t>
      </w:r>
      <w:r w:rsidR="000274D0">
        <w:t xml:space="preserve"> was</w:t>
      </w:r>
      <w:r>
        <w:t xml:space="preserve"> </w:t>
      </w:r>
      <w:r w:rsidR="001009C8">
        <w:t>also meant to</w:t>
      </w:r>
      <w:r w:rsidR="003D7D3A">
        <w:t xml:space="preserve"> </w:t>
      </w:r>
      <w:r w:rsidR="00954346">
        <w:t xml:space="preserve">help </w:t>
      </w:r>
      <w:r w:rsidR="000274D0">
        <w:t>seat availabilit</w:t>
      </w:r>
      <w:r w:rsidR="00CE2A27">
        <w:t xml:space="preserve">y, </w:t>
      </w:r>
      <w:r w:rsidR="00AD4389">
        <w:t xml:space="preserve">so an excess of seats would not be wasted </w:t>
      </w:r>
      <w:r w:rsidR="00621A17">
        <w:t>on</w:t>
      </w:r>
      <w:r w:rsidR="00AD4389">
        <w:t xml:space="preserve"> students </w:t>
      </w:r>
      <w:r w:rsidR="00621A17">
        <w:t>receiv</w:t>
      </w:r>
      <w:r w:rsidR="00AD4389">
        <w:t xml:space="preserve">ing </w:t>
      </w:r>
      <w:proofErr w:type="spellStart"/>
      <w:r w:rsidR="00AD4389">
        <w:t>Ws</w:t>
      </w:r>
      <w:proofErr w:type="spellEnd"/>
      <w:r w:rsidR="00AD4389">
        <w:t>.</w:t>
      </w:r>
      <w:r w:rsidR="001F56C7">
        <w:t xml:space="preserve"> Seat availability is not as significant an issue </w:t>
      </w:r>
      <w:proofErr w:type="gramStart"/>
      <w:r w:rsidR="001F56C7">
        <w:t>at this time</w:t>
      </w:r>
      <w:proofErr w:type="gramEnd"/>
      <w:r w:rsidR="001F56C7">
        <w:t xml:space="preserve">. </w:t>
      </w:r>
    </w:p>
    <w:p w14:paraId="4F192C65" w14:textId="6094E155" w:rsidR="00A07894" w:rsidRDefault="00AF0429" w:rsidP="006542AF">
      <w:pPr>
        <w:pStyle w:val="ListParagraph"/>
        <w:numPr>
          <w:ilvl w:val="0"/>
          <w:numId w:val="11"/>
        </w:numPr>
        <w:jc w:val="both"/>
      </w:pPr>
      <w:r>
        <w:t xml:space="preserve">One </w:t>
      </w:r>
      <w:r w:rsidR="00A07894">
        <w:t xml:space="preserve">member commented on how the current policy creates </w:t>
      </w:r>
      <w:r w:rsidR="00AA11AA">
        <w:t>undue</w:t>
      </w:r>
      <w:r w:rsidR="00A07894">
        <w:t xml:space="preserve"> burden on students enrolled in summer/winter session, as they may only have a matter of days to apply for a W.</w:t>
      </w:r>
    </w:p>
    <w:p w14:paraId="03ED8608" w14:textId="1C0D549E" w:rsidR="00A07894" w:rsidRPr="00AC763D" w:rsidRDefault="00A07894" w:rsidP="006542AF">
      <w:pPr>
        <w:pStyle w:val="ListParagraph"/>
        <w:numPr>
          <w:ilvl w:val="0"/>
          <w:numId w:val="11"/>
        </w:numPr>
        <w:jc w:val="both"/>
      </w:pPr>
      <w:r>
        <w:t>A committee member summarized the general sentiment: the policy regulates itself, the change will not make a large impact overall, but to students who need it, it may be a saving grace.</w:t>
      </w:r>
    </w:p>
    <w:p w14:paraId="4B2D8A30" w14:textId="62E47C7E" w:rsidR="00C67FC2" w:rsidRPr="00A07894" w:rsidRDefault="00A07894" w:rsidP="00463B27">
      <w:pPr>
        <w:ind w:left="720"/>
        <w:rPr>
          <w:b/>
          <w:bCs/>
        </w:rPr>
      </w:pPr>
      <w:r>
        <w:rPr>
          <w:b/>
          <w:bCs/>
        </w:rPr>
        <w:t xml:space="preserve">The Office of the Registrar will proceed with drafting the W Unit Maximum policy to remove the 18-unit cap. Subcommittee members will speak with colleagues </w:t>
      </w:r>
      <w:r w:rsidR="002116A5">
        <w:rPr>
          <w:b/>
          <w:bCs/>
        </w:rPr>
        <w:t>regarding</w:t>
      </w:r>
      <w:r>
        <w:rPr>
          <w:b/>
          <w:bCs/>
        </w:rPr>
        <w:t xml:space="preserve"> any other concerns to</w:t>
      </w:r>
      <w:r w:rsidR="002116A5">
        <w:rPr>
          <w:b/>
          <w:bCs/>
        </w:rPr>
        <w:t xml:space="preserve"> be</w:t>
      </w:r>
      <w:r>
        <w:rPr>
          <w:b/>
          <w:bCs/>
        </w:rPr>
        <w:t xml:space="preserve"> address</w:t>
      </w:r>
      <w:r w:rsidR="002116A5">
        <w:rPr>
          <w:b/>
          <w:bCs/>
        </w:rPr>
        <w:t>ed</w:t>
      </w:r>
      <w:r>
        <w:rPr>
          <w:b/>
          <w:bCs/>
        </w:rPr>
        <w:t xml:space="preserve"> at the next subcommittee meeting. A proposal document will be included on the January 10, </w:t>
      </w:r>
      <w:proofErr w:type="gramStart"/>
      <w:r>
        <w:rPr>
          <w:b/>
          <w:bCs/>
        </w:rPr>
        <w:t>2023</w:t>
      </w:r>
      <w:proofErr w:type="gramEnd"/>
      <w:r>
        <w:rPr>
          <w:b/>
          <w:bCs/>
        </w:rPr>
        <w:t xml:space="preserve"> meeting agenda.</w:t>
      </w:r>
    </w:p>
    <w:p w14:paraId="073B02D6" w14:textId="77777777" w:rsidR="00463B27" w:rsidRDefault="00463B27" w:rsidP="00C67FC2"/>
    <w:p w14:paraId="2D1B3B84" w14:textId="49957F21" w:rsidR="00C67FC2" w:rsidRDefault="00C67FC2" w:rsidP="00C67FC2">
      <w:r>
        <w:t xml:space="preserve">Joost adjourned the meeting at </w:t>
      </w:r>
      <w:r w:rsidR="00F147B2">
        <w:t>5:00</w:t>
      </w:r>
      <w:r>
        <w:t xml:space="preserve"> p.m. The next subcommittee meeting will be held on </w:t>
      </w:r>
      <w:r w:rsidR="00F147B2">
        <w:t>January</w:t>
      </w:r>
      <w:r>
        <w:t xml:space="preserve"> </w:t>
      </w:r>
      <w:r w:rsidR="00F147B2">
        <w:t>10</w:t>
      </w:r>
      <w:r>
        <w:t>, 202</w:t>
      </w:r>
      <w:r w:rsidR="00F147B2">
        <w:t>3</w:t>
      </w:r>
      <w:r>
        <w:t>.</w:t>
      </w:r>
    </w:p>
    <w:p w14:paraId="1D37DEDC" w14:textId="06D70742" w:rsidR="000803C7" w:rsidRPr="00972DDC" w:rsidRDefault="00C67FC2">
      <w:pPr>
        <w:rPr>
          <w:i/>
          <w:iCs/>
        </w:rPr>
      </w:pPr>
      <w:r>
        <w:rPr>
          <w:i/>
          <w:iCs/>
        </w:rPr>
        <w:t xml:space="preserve">Respectfully submitted by Cassidy Bartlett, </w:t>
      </w:r>
      <w:r w:rsidR="00943449">
        <w:rPr>
          <w:i/>
          <w:iCs/>
        </w:rPr>
        <w:t>1</w:t>
      </w:r>
      <w:r w:rsidR="00F147B2">
        <w:rPr>
          <w:i/>
          <w:iCs/>
        </w:rPr>
        <w:t>2</w:t>
      </w:r>
      <w:r w:rsidR="00972DDC">
        <w:rPr>
          <w:i/>
          <w:iCs/>
        </w:rPr>
        <w:t>/</w:t>
      </w:r>
      <w:r w:rsidR="00943449">
        <w:rPr>
          <w:i/>
          <w:iCs/>
        </w:rPr>
        <w:t>0</w:t>
      </w:r>
      <w:r w:rsidR="002116A5">
        <w:rPr>
          <w:i/>
          <w:iCs/>
        </w:rPr>
        <w:t>7</w:t>
      </w:r>
      <w:r w:rsidR="00972DDC">
        <w:rPr>
          <w:i/>
          <w:iCs/>
        </w:rPr>
        <w:t>/2022</w:t>
      </w:r>
    </w:p>
    <w:sectPr w:rsidR="000803C7" w:rsidRPr="0097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59A"/>
    <w:multiLevelType w:val="hybridMultilevel"/>
    <w:tmpl w:val="E09443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443518"/>
    <w:multiLevelType w:val="hybridMultilevel"/>
    <w:tmpl w:val="1B1C4F12"/>
    <w:lvl w:ilvl="0" w:tplc="394213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7465BE"/>
    <w:multiLevelType w:val="hybridMultilevel"/>
    <w:tmpl w:val="C958D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951890"/>
    <w:multiLevelType w:val="hybridMultilevel"/>
    <w:tmpl w:val="1D3A84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703526"/>
    <w:multiLevelType w:val="hybridMultilevel"/>
    <w:tmpl w:val="B28E7B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3BCB14C1"/>
    <w:multiLevelType w:val="hybridMultilevel"/>
    <w:tmpl w:val="45B47608"/>
    <w:lvl w:ilvl="0" w:tplc="6C0EC8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1215F0"/>
    <w:multiLevelType w:val="hybridMultilevel"/>
    <w:tmpl w:val="30B62D4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4D3F3B42"/>
    <w:multiLevelType w:val="hybridMultilevel"/>
    <w:tmpl w:val="417A65FC"/>
    <w:lvl w:ilvl="0" w:tplc="ADBC9B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403988"/>
    <w:multiLevelType w:val="hybridMultilevel"/>
    <w:tmpl w:val="678E4EA0"/>
    <w:lvl w:ilvl="0" w:tplc="424A89E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349864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886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744604">
    <w:abstractNumId w:val="4"/>
  </w:num>
  <w:num w:numId="4" w16cid:durableId="678510929">
    <w:abstractNumId w:val="6"/>
  </w:num>
  <w:num w:numId="5" w16cid:durableId="2011520321">
    <w:abstractNumId w:val="7"/>
  </w:num>
  <w:num w:numId="6" w16cid:durableId="156768594">
    <w:abstractNumId w:val="4"/>
  </w:num>
  <w:num w:numId="7" w16cid:durableId="598758385">
    <w:abstractNumId w:val="1"/>
  </w:num>
  <w:num w:numId="8" w16cid:durableId="796878522">
    <w:abstractNumId w:val="2"/>
  </w:num>
  <w:num w:numId="9" w16cid:durableId="1690252645">
    <w:abstractNumId w:val="0"/>
  </w:num>
  <w:num w:numId="10" w16cid:durableId="255598594">
    <w:abstractNumId w:val="5"/>
  </w:num>
  <w:num w:numId="11" w16cid:durableId="165047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C2"/>
    <w:rsid w:val="00004CEE"/>
    <w:rsid w:val="00005183"/>
    <w:rsid w:val="00005E4D"/>
    <w:rsid w:val="00007E98"/>
    <w:rsid w:val="00026EB9"/>
    <w:rsid w:val="000274D0"/>
    <w:rsid w:val="00030BB2"/>
    <w:rsid w:val="00036C2A"/>
    <w:rsid w:val="0003728C"/>
    <w:rsid w:val="00042376"/>
    <w:rsid w:val="00044014"/>
    <w:rsid w:val="00074AA9"/>
    <w:rsid w:val="00077FF5"/>
    <w:rsid w:val="000803C7"/>
    <w:rsid w:val="00085938"/>
    <w:rsid w:val="00090FA3"/>
    <w:rsid w:val="000A4C63"/>
    <w:rsid w:val="000A5C45"/>
    <w:rsid w:val="000B75BE"/>
    <w:rsid w:val="000C1AB7"/>
    <w:rsid w:val="000D25AA"/>
    <w:rsid w:val="000D4C6F"/>
    <w:rsid w:val="000E4A61"/>
    <w:rsid w:val="000F6208"/>
    <w:rsid w:val="000F754C"/>
    <w:rsid w:val="001009C8"/>
    <w:rsid w:val="00104749"/>
    <w:rsid w:val="001146C9"/>
    <w:rsid w:val="001249C8"/>
    <w:rsid w:val="001304C4"/>
    <w:rsid w:val="0013685D"/>
    <w:rsid w:val="0013750D"/>
    <w:rsid w:val="001449C9"/>
    <w:rsid w:val="00155AE2"/>
    <w:rsid w:val="0017767C"/>
    <w:rsid w:val="00187E04"/>
    <w:rsid w:val="001A0CF6"/>
    <w:rsid w:val="001A4BBA"/>
    <w:rsid w:val="001C57E5"/>
    <w:rsid w:val="001D5484"/>
    <w:rsid w:val="001D55F5"/>
    <w:rsid w:val="001D6DE1"/>
    <w:rsid w:val="001E4EE7"/>
    <w:rsid w:val="001F1060"/>
    <w:rsid w:val="001F390E"/>
    <w:rsid w:val="001F56C7"/>
    <w:rsid w:val="00204D69"/>
    <w:rsid w:val="00210162"/>
    <w:rsid w:val="002116A5"/>
    <w:rsid w:val="002246D9"/>
    <w:rsid w:val="00240141"/>
    <w:rsid w:val="00244CF0"/>
    <w:rsid w:val="002479F5"/>
    <w:rsid w:val="00255EC6"/>
    <w:rsid w:val="00256E27"/>
    <w:rsid w:val="0026115E"/>
    <w:rsid w:val="0028304F"/>
    <w:rsid w:val="00294F27"/>
    <w:rsid w:val="002C7462"/>
    <w:rsid w:val="002D336B"/>
    <w:rsid w:val="002D40DB"/>
    <w:rsid w:val="00300752"/>
    <w:rsid w:val="003038C2"/>
    <w:rsid w:val="0031631E"/>
    <w:rsid w:val="00335E67"/>
    <w:rsid w:val="00340B64"/>
    <w:rsid w:val="00347525"/>
    <w:rsid w:val="003526CA"/>
    <w:rsid w:val="00364C08"/>
    <w:rsid w:val="00372BDF"/>
    <w:rsid w:val="00373067"/>
    <w:rsid w:val="0038414D"/>
    <w:rsid w:val="003855C0"/>
    <w:rsid w:val="00397A0B"/>
    <w:rsid w:val="00397FF3"/>
    <w:rsid w:val="003A527F"/>
    <w:rsid w:val="003A5C22"/>
    <w:rsid w:val="003B3F09"/>
    <w:rsid w:val="003C3833"/>
    <w:rsid w:val="003C6EB4"/>
    <w:rsid w:val="003D7D3A"/>
    <w:rsid w:val="003F78FD"/>
    <w:rsid w:val="004016E2"/>
    <w:rsid w:val="0041236D"/>
    <w:rsid w:val="00420211"/>
    <w:rsid w:val="00450D54"/>
    <w:rsid w:val="00451083"/>
    <w:rsid w:val="00457585"/>
    <w:rsid w:val="004579FA"/>
    <w:rsid w:val="00463825"/>
    <w:rsid w:val="00463B27"/>
    <w:rsid w:val="00473162"/>
    <w:rsid w:val="00474F9C"/>
    <w:rsid w:val="00487542"/>
    <w:rsid w:val="00493D6B"/>
    <w:rsid w:val="004A169F"/>
    <w:rsid w:val="004C694A"/>
    <w:rsid w:val="004D08C9"/>
    <w:rsid w:val="004D0D14"/>
    <w:rsid w:val="004D2440"/>
    <w:rsid w:val="004D25AB"/>
    <w:rsid w:val="004D7F2B"/>
    <w:rsid w:val="004F2729"/>
    <w:rsid w:val="004F5FF8"/>
    <w:rsid w:val="00507E0E"/>
    <w:rsid w:val="00510934"/>
    <w:rsid w:val="005252F6"/>
    <w:rsid w:val="005364AF"/>
    <w:rsid w:val="00541FB0"/>
    <w:rsid w:val="00551EE8"/>
    <w:rsid w:val="0055705E"/>
    <w:rsid w:val="00563BB9"/>
    <w:rsid w:val="005645D4"/>
    <w:rsid w:val="00584FD2"/>
    <w:rsid w:val="005A17B9"/>
    <w:rsid w:val="005B3FA8"/>
    <w:rsid w:val="005C0E55"/>
    <w:rsid w:val="005D63CB"/>
    <w:rsid w:val="005E4429"/>
    <w:rsid w:val="00604FC4"/>
    <w:rsid w:val="00615D8D"/>
    <w:rsid w:val="00621A17"/>
    <w:rsid w:val="00625BA5"/>
    <w:rsid w:val="00636A56"/>
    <w:rsid w:val="00641257"/>
    <w:rsid w:val="00642CCE"/>
    <w:rsid w:val="00650038"/>
    <w:rsid w:val="00651844"/>
    <w:rsid w:val="006542AF"/>
    <w:rsid w:val="006560E4"/>
    <w:rsid w:val="00657836"/>
    <w:rsid w:val="00675DE9"/>
    <w:rsid w:val="00684C02"/>
    <w:rsid w:val="0069121A"/>
    <w:rsid w:val="00692DC3"/>
    <w:rsid w:val="006A7012"/>
    <w:rsid w:val="006C0ED0"/>
    <w:rsid w:val="006C0FA8"/>
    <w:rsid w:val="006C541C"/>
    <w:rsid w:val="006C611B"/>
    <w:rsid w:val="006C7380"/>
    <w:rsid w:val="007255C2"/>
    <w:rsid w:val="00727E6E"/>
    <w:rsid w:val="00732069"/>
    <w:rsid w:val="00737F13"/>
    <w:rsid w:val="00752A4B"/>
    <w:rsid w:val="00764F90"/>
    <w:rsid w:val="00770265"/>
    <w:rsid w:val="00770ACF"/>
    <w:rsid w:val="007835A4"/>
    <w:rsid w:val="00784046"/>
    <w:rsid w:val="00796985"/>
    <w:rsid w:val="007A7B63"/>
    <w:rsid w:val="007C725E"/>
    <w:rsid w:val="007D0B2D"/>
    <w:rsid w:val="007D2F71"/>
    <w:rsid w:val="007D4F86"/>
    <w:rsid w:val="007D73F9"/>
    <w:rsid w:val="007E257F"/>
    <w:rsid w:val="007F5EE0"/>
    <w:rsid w:val="008053AA"/>
    <w:rsid w:val="00815DF6"/>
    <w:rsid w:val="008277F6"/>
    <w:rsid w:val="0083540E"/>
    <w:rsid w:val="00853963"/>
    <w:rsid w:val="008633AA"/>
    <w:rsid w:val="0087477F"/>
    <w:rsid w:val="00877752"/>
    <w:rsid w:val="008A3471"/>
    <w:rsid w:val="008D2E72"/>
    <w:rsid w:val="008F4B47"/>
    <w:rsid w:val="00915704"/>
    <w:rsid w:val="0091703B"/>
    <w:rsid w:val="0091775B"/>
    <w:rsid w:val="00921941"/>
    <w:rsid w:val="009278E0"/>
    <w:rsid w:val="0093665F"/>
    <w:rsid w:val="00940FFA"/>
    <w:rsid w:val="009415E8"/>
    <w:rsid w:val="00943449"/>
    <w:rsid w:val="009542CB"/>
    <w:rsid w:val="00954346"/>
    <w:rsid w:val="00971C8B"/>
    <w:rsid w:val="00972DDC"/>
    <w:rsid w:val="00977571"/>
    <w:rsid w:val="009A6167"/>
    <w:rsid w:val="009B442F"/>
    <w:rsid w:val="009B5485"/>
    <w:rsid w:val="009B55FD"/>
    <w:rsid w:val="009B7619"/>
    <w:rsid w:val="009C1DA3"/>
    <w:rsid w:val="009D3285"/>
    <w:rsid w:val="009E0DAC"/>
    <w:rsid w:val="009F1608"/>
    <w:rsid w:val="00A072C6"/>
    <w:rsid w:val="00A07894"/>
    <w:rsid w:val="00A07CCE"/>
    <w:rsid w:val="00A17FA5"/>
    <w:rsid w:val="00A33FA0"/>
    <w:rsid w:val="00A4793B"/>
    <w:rsid w:val="00A73D3D"/>
    <w:rsid w:val="00A81A67"/>
    <w:rsid w:val="00A85309"/>
    <w:rsid w:val="00A85925"/>
    <w:rsid w:val="00A87540"/>
    <w:rsid w:val="00A96431"/>
    <w:rsid w:val="00AA0289"/>
    <w:rsid w:val="00AA11AA"/>
    <w:rsid w:val="00AC4A78"/>
    <w:rsid w:val="00AC763D"/>
    <w:rsid w:val="00AD2889"/>
    <w:rsid w:val="00AD4389"/>
    <w:rsid w:val="00AF0429"/>
    <w:rsid w:val="00B1218E"/>
    <w:rsid w:val="00B15C7E"/>
    <w:rsid w:val="00B24DD9"/>
    <w:rsid w:val="00B26B91"/>
    <w:rsid w:val="00B34077"/>
    <w:rsid w:val="00B60FB9"/>
    <w:rsid w:val="00B63E91"/>
    <w:rsid w:val="00B80968"/>
    <w:rsid w:val="00B93677"/>
    <w:rsid w:val="00BB0E6D"/>
    <w:rsid w:val="00BD202B"/>
    <w:rsid w:val="00BD23B5"/>
    <w:rsid w:val="00BD2933"/>
    <w:rsid w:val="00BE110D"/>
    <w:rsid w:val="00BE3E4B"/>
    <w:rsid w:val="00BF27D2"/>
    <w:rsid w:val="00BF6BFF"/>
    <w:rsid w:val="00C14669"/>
    <w:rsid w:val="00C24A23"/>
    <w:rsid w:val="00C26DFD"/>
    <w:rsid w:val="00C31492"/>
    <w:rsid w:val="00C56A56"/>
    <w:rsid w:val="00C57E62"/>
    <w:rsid w:val="00C62B2B"/>
    <w:rsid w:val="00C67FC2"/>
    <w:rsid w:val="00C71A15"/>
    <w:rsid w:val="00C91C5E"/>
    <w:rsid w:val="00CA6FB2"/>
    <w:rsid w:val="00CD585E"/>
    <w:rsid w:val="00CE2A27"/>
    <w:rsid w:val="00CE2DC1"/>
    <w:rsid w:val="00CE6CA4"/>
    <w:rsid w:val="00CF0A89"/>
    <w:rsid w:val="00D1229F"/>
    <w:rsid w:val="00D32717"/>
    <w:rsid w:val="00D363FB"/>
    <w:rsid w:val="00D4045B"/>
    <w:rsid w:val="00D40A45"/>
    <w:rsid w:val="00D63DCD"/>
    <w:rsid w:val="00D64F50"/>
    <w:rsid w:val="00D65DF0"/>
    <w:rsid w:val="00D72E0F"/>
    <w:rsid w:val="00D7680F"/>
    <w:rsid w:val="00D9739B"/>
    <w:rsid w:val="00D9753F"/>
    <w:rsid w:val="00DA5C09"/>
    <w:rsid w:val="00DA68A4"/>
    <w:rsid w:val="00DD0B20"/>
    <w:rsid w:val="00DD0ED2"/>
    <w:rsid w:val="00DD741B"/>
    <w:rsid w:val="00DE078D"/>
    <w:rsid w:val="00DE3FBE"/>
    <w:rsid w:val="00DF319D"/>
    <w:rsid w:val="00E03E90"/>
    <w:rsid w:val="00E54F25"/>
    <w:rsid w:val="00E67FA6"/>
    <w:rsid w:val="00E7406A"/>
    <w:rsid w:val="00E829FD"/>
    <w:rsid w:val="00EA551F"/>
    <w:rsid w:val="00EB69AA"/>
    <w:rsid w:val="00EC4663"/>
    <w:rsid w:val="00EC5FAA"/>
    <w:rsid w:val="00EE0002"/>
    <w:rsid w:val="00EE5DAE"/>
    <w:rsid w:val="00F076DB"/>
    <w:rsid w:val="00F147B2"/>
    <w:rsid w:val="00F32377"/>
    <w:rsid w:val="00F37837"/>
    <w:rsid w:val="00F408EE"/>
    <w:rsid w:val="00F44462"/>
    <w:rsid w:val="00F446D3"/>
    <w:rsid w:val="00F457F4"/>
    <w:rsid w:val="00F47A9A"/>
    <w:rsid w:val="00F60952"/>
    <w:rsid w:val="00F673EC"/>
    <w:rsid w:val="00F737E9"/>
    <w:rsid w:val="00F86E12"/>
    <w:rsid w:val="00F90FAD"/>
    <w:rsid w:val="00F94FCD"/>
    <w:rsid w:val="00FD20B8"/>
    <w:rsid w:val="00FD3C53"/>
    <w:rsid w:val="00FE148E"/>
    <w:rsid w:val="00FE1D9A"/>
    <w:rsid w:val="00FF4E8A"/>
    <w:rsid w:val="012E3F45"/>
    <w:rsid w:val="0AFCC113"/>
    <w:rsid w:val="1F2BAD1F"/>
    <w:rsid w:val="4613B47D"/>
    <w:rsid w:val="57FEC0FD"/>
    <w:rsid w:val="64177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8F07"/>
  <w15:chartTrackingRefBased/>
  <w15:docId w15:val="{A88AFC66-BE6C-4C44-BF9A-B46299EE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FC2"/>
    <w:pPr>
      <w:ind w:left="720"/>
      <w:contextualSpacing/>
    </w:pPr>
  </w:style>
  <w:style w:type="character" w:styleId="CommentReference">
    <w:name w:val="annotation reference"/>
    <w:basedOn w:val="DefaultParagraphFont"/>
    <w:uiPriority w:val="99"/>
    <w:semiHidden/>
    <w:unhideWhenUsed/>
    <w:rsid w:val="003C6EB4"/>
    <w:rPr>
      <w:sz w:val="16"/>
      <w:szCs w:val="16"/>
    </w:rPr>
  </w:style>
  <w:style w:type="paragraph" w:styleId="CommentText">
    <w:name w:val="annotation text"/>
    <w:basedOn w:val="Normal"/>
    <w:link w:val="CommentTextChar"/>
    <w:uiPriority w:val="99"/>
    <w:unhideWhenUsed/>
    <w:rsid w:val="003C6EB4"/>
    <w:pPr>
      <w:spacing w:line="240" w:lineRule="auto"/>
    </w:pPr>
    <w:rPr>
      <w:sz w:val="20"/>
      <w:szCs w:val="20"/>
    </w:rPr>
  </w:style>
  <w:style w:type="character" w:customStyle="1" w:styleId="CommentTextChar">
    <w:name w:val="Comment Text Char"/>
    <w:basedOn w:val="DefaultParagraphFont"/>
    <w:link w:val="CommentText"/>
    <w:uiPriority w:val="99"/>
    <w:rsid w:val="003C6EB4"/>
    <w:rPr>
      <w:sz w:val="20"/>
      <w:szCs w:val="20"/>
    </w:rPr>
  </w:style>
  <w:style w:type="paragraph" w:styleId="CommentSubject">
    <w:name w:val="annotation subject"/>
    <w:basedOn w:val="CommentText"/>
    <w:next w:val="CommentText"/>
    <w:link w:val="CommentSubjectChar"/>
    <w:uiPriority w:val="99"/>
    <w:semiHidden/>
    <w:unhideWhenUsed/>
    <w:rsid w:val="003C6EB4"/>
    <w:rPr>
      <w:b/>
      <w:bCs/>
    </w:rPr>
  </w:style>
  <w:style w:type="character" w:customStyle="1" w:styleId="CommentSubjectChar">
    <w:name w:val="Comment Subject Char"/>
    <w:basedOn w:val="CommentTextChar"/>
    <w:link w:val="CommentSubject"/>
    <w:uiPriority w:val="99"/>
    <w:semiHidden/>
    <w:rsid w:val="003C6EB4"/>
    <w:rPr>
      <w:b/>
      <w:bCs/>
      <w:sz w:val="20"/>
      <w:szCs w:val="20"/>
    </w:rPr>
  </w:style>
  <w:style w:type="paragraph" w:styleId="Revision">
    <w:name w:val="Revision"/>
    <w:hidden/>
    <w:uiPriority w:val="99"/>
    <w:semiHidden/>
    <w:rsid w:val="00B15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931a3f-c727-45b4-adc7-e3f907e5eefd" xsi:nil="true"/>
    <lcf76f155ced4ddcb4097134ff3c332f xmlns="f8cefbd0-631b-4424-80ee-a5c2e8ef5d51">
      <Terms xmlns="http://schemas.microsoft.com/office/infopath/2007/PartnerControls"/>
    </lcf76f155ced4ddcb4097134ff3c332f>
    <_dlc_DocId xmlns="70931a3f-c727-45b4-adc7-e3f907e5eefd">FWX4FJ7X4RDS-913105364-382593</_dlc_DocId>
    <_dlc_DocIdUrl xmlns="70931a3f-c727-45b4-adc7-e3f907e5eefd">
      <Url>https://emailarizona.sharepoint.com/sites/REG-Registrar/_layouts/15/DocIdRedir.aspx?ID=FWX4FJ7X4RDS-913105364-382593</Url>
      <Description>FWX4FJ7X4RDS-913105364-382593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92A8AF346CC4594AA0BDDFBEAD1A0" ma:contentTypeVersion="16" ma:contentTypeDescription="Create a new document." ma:contentTypeScope="" ma:versionID="585bc8f6bb6896ad53f09389909e83fe">
  <xsd:schema xmlns:xsd="http://www.w3.org/2001/XMLSchema" xmlns:xs="http://www.w3.org/2001/XMLSchema" xmlns:p="http://schemas.microsoft.com/office/2006/metadata/properties" xmlns:ns2="70931a3f-c727-45b4-adc7-e3f907e5eefd" xmlns:ns3="f8cefbd0-631b-4424-80ee-a5c2e8ef5d51" targetNamespace="http://schemas.microsoft.com/office/2006/metadata/properties" ma:root="true" ma:fieldsID="f0a7a6bf60fbd5220641c0d8609a1c4d" ns2:_="" ns3:_="">
    <xsd:import namespace="70931a3f-c727-45b4-adc7-e3f907e5eefd"/>
    <xsd:import namespace="f8cefbd0-631b-4424-80ee-a5c2e8ef5d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fbd0-631b-4424-80ee-a5c2e8ef5d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F09F90-F136-465D-A5B1-DF4085760FCD}">
  <ds:schemaRefs>
    <ds:schemaRef ds:uri="http://schemas.microsoft.com/sharepoint/v3/contenttype/forms"/>
  </ds:schemaRefs>
</ds:datastoreItem>
</file>

<file path=customXml/itemProps2.xml><?xml version="1.0" encoding="utf-8"?>
<ds:datastoreItem xmlns:ds="http://schemas.openxmlformats.org/officeDocument/2006/customXml" ds:itemID="{2AE26623-E7B5-4DFD-A925-F747EDE3446C}">
  <ds:schemaRefs>
    <ds:schemaRef ds:uri="http://schemas.microsoft.com/office/2006/metadata/properties"/>
    <ds:schemaRef ds:uri="http://schemas.microsoft.com/office/infopath/2007/PartnerControls"/>
    <ds:schemaRef ds:uri="70931a3f-c727-45b4-adc7-e3f907e5eefd"/>
    <ds:schemaRef ds:uri="f8cefbd0-631b-4424-80ee-a5c2e8ef5d51"/>
  </ds:schemaRefs>
</ds:datastoreItem>
</file>

<file path=customXml/itemProps3.xml><?xml version="1.0" encoding="utf-8"?>
<ds:datastoreItem xmlns:ds="http://schemas.openxmlformats.org/officeDocument/2006/customXml" ds:itemID="{44E3CE12-0949-4711-AC0D-6278D23CC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f8cefbd0-631b-4424-80ee-a5c2e8ef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0BEA3-0C15-45FE-91D7-780C648CF8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Cassidy - (cbartlett1)</dc:creator>
  <cp:keywords/>
  <dc:description/>
  <cp:lastModifiedBy>Bartlett, Cassidy - (cbartlett1)</cp:lastModifiedBy>
  <cp:revision>4</cp:revision>
  <dcterms:created xsi:type="dcterms:W3CDTF">2022-12-09T15:33:00Z</dcterms:created>
  <dcterms:modified xsi:type="dcterms:W3CDTF">2022-12-09T20:13:00Z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0x01010099492A8AF346CC4594AA0BDDFBEAD1A0</vt:lpwstr>
  </property>
  <property fmtid="{D5CDD505-2E9C-101B-9397-08002B2CF9AE}" pid="3" name="_dlc_DocIdItemGuid">
    <vt:lpwstr>7de3a1c9-ae3b-4ac2-9266-e70e86cb68bd</vt:lpwstr>
  </property>
  <property fmtid="{D5CDD505-2E9C-101B-9397-08002B2CF9AE}" pid="4" name="MediaServiceImageTags">
    <vt:lpwstr/>
  </property>
</Properties>
</file>